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552D8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552D8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552D8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3F0B21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050B00" w:rsidRDefault="00F25E5A" w:rsidP="00050B00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34118E" w:rsidRPr="00ED3FEB">
        <w:rPr>
          <w:rFonts w:ascii="Arial" w:hAnsi="Arial" w:cs="Arial"/>
          <w:b/>
          <w:caps/>
        </w:rPr>
        <w:t>4H31</w:t>
      </w:r>
      <w:r w:rsidR="0034118E">
        <w:rPr>
          <w:rFonts w:ascii="Arial" w:hAnsi="Arial" w:cs="Arial"/>
          <w:b/>
          <w:caps/>
        </w:rPr>
        <w:t>5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050B00">
        <w:rPr>
          <w:rFonts w:ascii="Arial" w:hAnsi="Arial" w:cs="Arial"/>
          <w:b/>
          <w:lang w:val="fr-FR"/>
        </w:rPr>
        <w:t xml:space="preserve">Date: </w:t>
      </w:r>
      <w:r w:rsidR="00BB2DF6">
        <w:rPr>
          <w:rFonts w:ascii="Arial" w:hAnsi="Arial" w:cs="Arial"/>
          <w:b/>
        </w:rPr>
        <w:t>22</w:t>
      </w:r>
      <w:r w:rsidR="00050B00">
        <w:rPr>
          <w:rFonts w:ascii="Arial" w:hAnsi="Arial" w:cs="Arial"/>
          <w:b/>
        </w:rPr>
        <w:t>-</w:t>
      </w:r>
      <w:r w:rsidR="004F35BA">
        <w:rPr>
          <w:rFonts w:ascii="Arial" w:hAnsi="Arial" w:cs="Arial"/>
          <w:b/>
        </w:rPr>
        <w:t>Feb</w:t>
      </w:r>
      <w:r w:rsidR="00050B00">
        <w:rPr>
          <w:rFonts w:ascii="Arial" w:hAnsi="Arial" w:cs="Arial"/>
          <w:b/>
        </w:rPr>
        <w:t>-202</w:t>
      </w:r>
      <w:r w:rsidR="00F717A2">
        <w:rPr>
          <w:rFonts w:ascii="Arial" w:hAnsi="Arial" w:cs="Arial"/>
          <w:b/>
        </w:rPr>
        <w:t>3</w:t>
      </w:r>
      <w:r w:rsidR="00050B00">
        <w:rPr>
          <w:rFonts w:ascii="Arial" w:hAnsi="Arial" w:cs="Arial"/>
          <w:b/>
        </w:rPr>
        <w:t xml:space="preserve"> (FN)</w:t>
      </w:r>
    </w:p>
    <w:p w:rsidR="00050B00" w:rsidRDefault="00050B00" w:rsidP="00050B00">
      <w:pPr>
        <w:rPr>
          <w:rFonts w:ascii="Arial" w:hAnsi="Arial" w:cs="Arial"/>
          <w:b/>
          <w:sz w:val="2"/>
        </w:rPr>
      </w:pPr>
    </w:p>
    <w:p w:rsidR="007F4DF6" w:rsidRDefault="004F35BA" w:rsidP="00F717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II-Year I- Semester External Examination, February/March-2023 (Supplementary)</w:t>
      </w:r>
    </w:p>
    <w:p w:rsidR="00F25E5A" w:rsidRPr="00924B03" w:rsidRDefault="0034118E" w:rsidP="00F25E5A">
      <w:pPr>
        <w:jc w:val="center"/>
        <w:rPr>
          <w:rFonts w:ascii="Arial" w:hAnsi="Arial" w:cs="Arial"/>
          <w:b/>
        </w:rPr>
      </w:pPr>
      <w:r w:rsidRPr="00ED3FEB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BT)</w:t>
      </w:r>
      <w:r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552D82" w:rsidP="00F25E5A">
      <w:pPr>
        <w:rPr>
          <w:rFonts w:ascii="Arial" w:hAnsi="Arial" w:cs="Arial"/>
          <w:b/>
        </w:rPr>
      </w:pPr>
      <w:r w:rsidRPr="00552D82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0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BF1934" w:rsidRDefault="00A5535F" w:rsidP="00C401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16"/>
        </w:rPr>
        <w:tab/>
      </w:r>
      <w:r w:rsidR="00F25E5A"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E65CA4" w:rsidRPr="00C401B6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C401B6" w:rsidRDefault="00915DE5" w:rsidP="0006370E">
      <w:pPr>
        <w:jc w:val="center"/>
        <w:rPr>
          <w:rFonts w:ascii="Arial" w:hAnsi="Arial" w:cs="Arial"/>
          <w:b/>
          <w:sz w:val="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401B6" w:rsidRDefault="00C401B6" w:rsidP="00C40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401B6" w:rsidRPr="00F76F4C" w:rsidRDefault="00C401B6" w:rsidP="00C401B6">
      <w:pPr>
        <w:rPr>
          <w:rFonts w:ascii="Arial" w:hAnsi="Arial" w:cs="Arial"/>
          <w:b/>
          <w:sz w:val="2"/>
        </w:rPr>
      </w:pPr>
    </w:p>
    <w:p w:rsidR="00C401B6" w:rsidRPr="00C83B44" w:rsidRDefault="00C401B6" w:rsidP="00C401B6">
      <w:pPr>
        <w:jc w:val="center"/>
        <w:rPr>
          <w:rFonts w:ascii="Arial" w:hAnsi="Arial" w:cs="Arial"/>
          <w:b/>
          <w:sz w:val="2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40476461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C401B6" w:rsidRPr="00C401B6" w:rsidRDefault="00C401B6" w:rsidP="00C401B6">
      <w:pPr>
        <w:jc w:val="right"/>
        <w:rPr>
          <w:rFonts w:ascii="Arial" w:hAnsi="Arial" w:cs="Arial"/>
          <w:b/>
          <w:sz w:val="2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401B6" w:rsidRPr="004126E9" w:rsidTr="005E7B16">
        <w:tc>
          <w:tcPr>
            <w:tcW w:w="540" w:type="dxa"/>
          </w:tcPr>
          <w:p w:rsidR="00C401B6" w:rsidRPr="004126E9" w:rsidRDefault="00C401B6" w:rsidP="00C83B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10" w:type="dxa"/>
          </w:tcPr>
          <w:p w:rsidR="00C401B6" w:rsidRPr="0063242C" w:rsidRDefault="00C401B6" w:rsidP="00C83B4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C401B6" w:rsidRPr="00C401B6" w:rsidRDefault="00C401B6" w:rsidP="00C83B4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401B6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C401B6" w:rsidRPr="00AB4794" w:rsidRDefault="00C401B6" w:rsidP="00C83B4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401B6" w:rsidRPr="00AB4794" w:rsidRDefault="00C401B6" w:rsidP="00C83B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interval where the equation </w:t>
            </w:r>
            <w:r w:rsidRPr="005675E6">
              <w:rPr>
                <w:rFonts w:ascii="Arial" w:hAnsi="Arial" w:cs="Arial"/>
                <w:position w:val="-6"/>
              </w:rPr>
              <w:object w:dxaOrig="900" w:dyaOrig="260">
                <v:shape id="_x0000_i1026" type="#_x0000_t75" style="width:45.35pt;height:12.6pt" o:ole="">
                  <v:imagedata r:id="rId11" o:title=""/>
                </v:shape>
                <o:OLEObject Type="Embed" ProgID="Equation.DSMT4" ShapeID="_x0000_i1026" DrawAspect="Content" ObjectID="_1740476462" r:id="rId12"/>
              </w:object>
            </w:r>
            <w:r w:rsidRPr="005675E6">
              <w:rPr>
                <w:rFonts w:ascii="Arial" w:hAnsi="Arial" w:cs="Arial"/>
                <w:position w:val="-16"/>
              </w:rPr>
              <w:t xml:space="preserve"> </w:t>
            </w:r>
            <w:r w:rsidRPr="005675E6">
              <w:rPr>
                <w:rFonts w:ascii="Arial" w:hAnsi="Arial" w:cs="Arial"/>
              </w:rPr>
              <w:t>has a positive real root, if possible.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630" w:type="dxa"/>
          </w:tcPr>
          <w:p w:rsidR="005E7B16" w:rsidRPr="00644569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E7B16" w:rsidRDefault="005E7B16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>Write the relation between shift operator and forward difference operator.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5E7B16" w:rsidRPr="00644569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5E7B16" w:rsidRDefault="005E7B16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>Find</w:t>
            </w:r>
            <w:r w:rsidRPr="005675E6">
              <w:rPr>
                <w:rFonts w:ascii="Arial" w:hAnsi="Arial" w:cs="Arial"/>
                <w:position w:val="-12"/>
              </w:rPr>
              <w:object w:dxaOrig="4160" w:dyaOrig="340">
                <v:shape id="_x0000_i1027" type="#_x0000_t75" style="width:208.5pt;height:17.75pt" o:ole="">
                  <v:imagedata r:id="rId13" o:title=""/>
                </v:shape>
                <o:OLEObject Type="Embed" ProgID="Equation.DSMT4" ShapeID="_x0000_i1027" DrawAspect="Content" ObjectID="_1740476463" r:id="rId14"/>
              </w:object>
            </w:r>
            <w:r w:rsidRPr="005675E6">
              <w:rPr>
                <w:rFonts w:ascii="Arial" w:hAnsi="Arial" w:cs="Arial"/>
              </w:rPr>
              <w:t>, using Euler’s method .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5E7B16" w:rsidRPr="00644569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5E7B16" w:rsidRDefault="005E7B16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1960" w:dyaOrig="940">
                <v:shape id="_x0000_i1028" type="#_x0000_t75" style="width:98.65pt;height:46.3pt" o:ole="">
                  <v:imagedata r:id="rId15" o:title=""/>
                </v:shape>
                <o:OLEObject Type="Embed" ProgID="Equation.DSMT4" ShapeID="_x0000_i1028" DrawAspect="Content" ObjectID="_1740476464" r:id="rId16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5E7B16" w:rsidRPr="00644569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5E7B16" w:rsidRDefault="005E7B16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  <w:iCs/>
              </w:rPr>
              <w:t xml:space="preserve">Find the value of  </w:t>
            </w:r>
            <w:r w:rsidRPr="005675E6">
              <w:rPr>
                <w:rFonts w:ascii="Arial" w:hAnsi="Arial" w:cs="Arial"/>
                <w:position w:val="-6"/>
              </w:rPr>
              <w:object w:dxaOrig="200" w:dyaOrig="279">
                <v:shape id="_x0000_i1029" type="#_x0000_t75" style="width:10.75pt;height:14.05pt" o:ole="">
                  <v:imagedata r:id="rId17" o:title=""/>
                </v:shape>
                <o:OLEObject Type="Embed" ProgID="Equation.DSMT4" ShapeID="_x0000_i1029" DrawAspect="Content" ObjectID="_1740476465" r:id="rId18"/>
              </w:object>
            </w:r>
            <w:r w:rsidRPr="005675E6">
              <w:rPr>
                <w:rFonts w:ascii="Arial" w:hAnsi="Arial" w:cs="Arial"/>
                <w:iCs/>
              </w:rPr>
              <w:t xml:space="preserve">  such that </w:t>
            </w:r>
            <w:r w:rsidRPr="005675E6">
              <w:rPr>
                <w:rFonts w:ascii="Arial" w:hAnsi="Arial" w:cs="Arial"/>
                <w:position w:val="-16"/>
              </w:rPr>
              <w:object w:dxaOrig="2439" w:dyaOrig="440">
                <v:shape id="_x0000_i1030" type="#_x0000_t75" style="width:123.9pt;height:21.5pt" o:ole="">
                  <v:imagedata r:id="rId19" o:title=""/>
                </v:shape>
                <o:OLEObject Type="Embed" ProgID="Equation.DSMT4" ShapeID="_x0000_i1030" DrawAspect="Content" ObjectID="_1740476466" r:id="rId20"/>
              </w:object>
            </w:r>
            <w:r w:rsidRPr="005675E6">
              <w:rPr>
                <w:rFonts w:ascii="Arial" w:hAnsi="Arial" w:cs="Arial"/>
                <w:iCs/>
              </w:rPr>
              <w:t xml:space="preserve"> is an entire function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5E7B16" w:rsidRPr="00644569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5E7B16" w:rsidRDefault="005E7B16" w:rsidP="00C83B4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image of the line </w:t>
            </w:r>
            <w:r w:rsidRPr="005675E6">
              <w:rPr>
                <w:rFonts w:ascii="Arial" w:hAnsi="Arial" w:cs="Arial"/>
                <w:position w:val="-6"/>
              </w:rPr>
              <w:object w:dxaOrig="520" w:dyaOrig="279">
                <v:shape id="_x0000_i1031" type="#_x0000_t75" style="width:26.65pt;height:14.05pt" o:ole="">
                  <v:imagedata r:id="rId21" o:title=""/>
                </v:shape>
                <o:OLEObject Type="Embed" ProgID="Equation.DSMT4" ShapeID="_x0000_i1031" DrawAspect="Content" ObjectID="_1740476467" r:id="rId22"/>
              </w:object>
            </w:r>
            <w:r w:rsidRPr="005675E6">
              <w:rPr>
                <w:rFonts w:ascii="Arial" w:hAnsi="Arial" w:cs="Arial"/>
              </w:rPr>
              <w:t>under the transformation</w:t>
            </w:r>
            <w:r w:rsidRPr="005675E6">
              <w:rPr>
                <w:rFonts w:ascii="Arial" w:hAnsi="Arial" w:cs="Arial"/>
                <w:position w:val="-24"/>
              </w:rPr>
              <w:object w:dxaOrig="920" w:dyaOrig="620">
                <v:shape id="_x0000_i1032" type="#_x0000_t75" style="width:45.35pt;height:30.4pt" o:ole="">
                  <v:imagedata r:id="rId23" o:title=""/>
                </v:shape>
                <o:OLEObject Type="Embed" ProgID="Equation.DSMT4" ShapeID="_x0000_i1032" DrawAspect="Content" ObjectID="_1740476468" r:id="rId24"/>
              </w:object>
            </w:r>
            <w:r w:rsidRPr="005675E6">
              <w:rPr>
                <w:rFonts w:ascii="Arial" w:hAnsi="Arial" w:cs="Arial"/>
              </w:rPr>
              <w:t xml:space="preserve">.          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5E7B16" w:rsidRPr="00644569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5E7B16" w:rsidRPr="004126E9" w:rsidRDefault="005E7B16" w:rsidP="00C83B44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Write the Simpson’s  </w:t>
            </w:r>
            <w:r w:rsidRPr="005675E6">
              <w:rPr>
                <w:rFonts w:ascii="Arial" w:hAnsi="Arial" w:cs="Arial"/>
                <w:position w:val="-24"/>
              </w:rPr>
              <w:object w:dxaOrig="340" w:dyaOrig="680">
                <v:shape id="_x0000_i1033" type="#_x0000_t75" style="width:17.75pt;height:33.65pt" o:ole="">
                  <v:imagedata r:id="rId25" o:title=""/>
                </v:shape>
                <o:OLEObject Type="Embed" ProgID="Equation.DSMT4" ShapeID="_x0000_i1033" DrawAspect="Content" ObjectID="_1740476469" r:id="rId26"/>
              </w:object>
            </w:r>
            <w:r w:rsidRPr="005675E6">
              <w:rPr>
                <w:rFonts w:ascii="Arial" w:hAnsi="Arial" w:cs="Arial"/>
              </w:rPr>
              <w:t>rule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5E7B16" w:rsidRDefault="005E7B16" w:rsidP="00171FF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5E7B16" w:rsidRPr="004126E9" w:rsidRDefault="005E7B16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42ED5">
              <w:rPr>
                <w:rFonts w:ascii="Arial" w:hAnsi="Arial" w:cs="Arial"/>
              </w:rPr>
              <w:t>Write the formula for Runge-kutta method of fourth order.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5E7B16" w:rsidRDefault="005E7B16" w:rsidP="00171FF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E7B16" w:rsidRPr="004126E9" w:rsidRDefault="005E7B16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residue of </w:t>
            </w:r>
            <w:r w:rsidRPr="005675E6">
              <w:rPr>
                <w:rFonts w:ascii="Arial" w:hAnsi="Arial" w:cs="Arial"/>
                <w:position w:val="-24"/>
              </w:rPr>
              <w:object w:dxaOrig="1240" w:dyaOrig="620">
                <v:shape id="_x0000_i1034" type="#_x0000_t75" style="width:61.7pt;height:30.4pt" o:ole="">
                  <v:imagedata r:id="rId27" o:title=""/>
                </v:shape>
                <o:OLEObject Type="Embed" ProgID="Equation.DSMT4" ShapeID="_x0000_i1034" DrawAspect="Content" ObjectID="_1740476470" r:id="rId28"/>
              </w:object>
            </w:r>
            <w:r w:rsidRPr="005675E6">
              <w:rPr>
                <w:rFonts w:ascii="Arial" w:hAnsi="Arial" w:cs="Arial"/>
              </w:rPr>
              <w:t xml:space="preserve"> at </w:t>
            </w:r>
            <w:r w:rsidRPr="005675E6">
              <w:rPr>
                <w:rFonts w:ascii="Arial" w:hAnsi="Arial" w:cs="Arial"/>
                <w:position w:val="-6"/>
              </w:rPr>
              <w:object w:dxaOrig="540" w:dyaOrig="279">
                <v:shape id="_x0000_i1035" type="#_x0000_t75" style="width:27.1pt;height:14.05pt" o:ole="">
                  <v:imagedata r:id="rId29" o:title=""/>
                </v:shape>
                <o:OLEObject Type="Embed" ProgID="Equation.DSMT4" ShapeID="_x0000_i1035" DrawAspect="Content" ObjectID="_1740476471" r:id="rId30"/>
              </w:object>
            </w:r>
            <w:r w:rsidRPr="005675E6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5E7B16" w:rsidRDefault="005E7B16" w:rsidP="00171FF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E7B16" w:rsidRPr="004126E9" w:rsidRDefault="005E7B16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5E7B16" w:rsidRPr="004126E9" w:rsidTr="005E7B16">
        <w:tc>
          <w:tcPr>
            <w:tcW w:w="540" w:type="dxa"/>
          </w:tcPr>
          <w:p w:rsidR="005E7B16" w:rsidRPr="00C30C28" w:rsidRDefault="005E7B16" w:rsidP="00C83B4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5E7B16" w:rsidRPr="005675E6" w:rsidRDefault="005E7B16" w:rsidP="00171FF1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16"/>
              </w:rPr>
              <w:object w:dxaOrig="1100" w:dyaOrig="440">
                <v:shape id="_x0000_i1036" type="#_x0000_t75" style="width:55.15pt;height:21.5pt" o:ole="">
                  <v:imagedata r:id="rId31" o:title=""/>
                </v:shape>
                <o:OLEObject Type="Embed" ProgID="Equation.DSMT4" ShapeID="_x0000_i1036" DrawAspect="Content" ObjectID="_1740476472" r:id="rId32"/>
              </w:object>
            </w:r>
            <w:r w:rsidRPr="005675E6">
              <w:rPr>
                <w:rFonts w:ascii="Arial" w:hAnsi="Arial" w:cs="Arial"/>
                <w:iCs/>
              </w:rPr>
              <w:t>.</w:t>
            </w:r>
            <w:r w:rsidRPr="005675E6">
              <w:rPr>
                <w:rFonts w:ascii="Arial" w:hAnsi="Arial" w:cs="Arial"/>
                <w:iCs/>
              </w:rPr>
              <w:tab/>
            </w:r>
          </w:p>
        </w:tc>
        <w:tc>
          <w:tcPr>
            <w:tcW w:w="540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5E7B16" w:rsidRDefault="005E7B16" w:rsidP="00171FF1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5E7B16" w:rsidRPr="004126E9" w:rsidRDefault="005E7B16" w:rsidP="00C83B44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C401B6" w:rsidRPr="00C83B44" w:rsidRDefault="00C401B6" w:rsidP="00C401B6">
      <w:pPr>
        <w:rPr>
          <w:rFonts w:ascii="Arial" w:hAnsi="Arial" w:cs="Arial"/>
          <w:b/>
          <w:sz w:val="2"/>
        </w:rPr>
      </w:pPr>
    </w:p>
    <w:p w:rsidR="00C401B6" w:rsidRPr="00502698" w:rsidRDefault="00C401B6" w:rsidP="00C40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401B6" w:rsidRDefault="00C401B6" w:rsidP="00C401B6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401B6" w:rsidRPr="002226AD" w:rsidRDefault="00C401B6" w:rsidP="00C401B6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5E7B16" w:rsidRPr="00F40D2A" w:rsidTr="00171FF1">
        <w:tc>
          <w:tcPr>
            <w:tcW w:w="630" w:type="dxa"/>
          </w:tcPr>
          <w:p w:rsidR="005E7B16" w:rsidRPr="006B240C" w:rsidRDefault="005E7B16" w:rsidP="00171FF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5E7B16" w:rsidRPr="006B240C" w:rsidRDefault="005E7B16" w:rsidP="00171FF1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5E7B16" w:rsidRPr="006B240C" w:rsidRDefault="005E7B16" w:rsidP="00171FF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5E7B16" w:rsidRPr="00EE7A17" w:rsidRDefault="005E7B16" w:rsidP="00171FF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5E7B16" w:rsidRPr="00AB4794" w:rsidRDefault="005E7B16" w:rsidP="00171FF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5E7B16" w:rsidRPr="00AB4794" w:rsidRDefault="005E7B16" w:rsidP="00171F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an approximate real root of  </w:t>
            </w:r>
            <w:r w:rsidRPr="005675E6">
              <w:rPr>
                <w:rFonts w:ascii="Arial" w:hAnsi="Arial" w:cs="Arial"/>
                <w:position w:val="-10"/>
              </w:rPr>
              <w:object w:dxaOrig="1240" w:dyaOrig="360">
                <v:shape id="_x0000_i1037" type="#_x0000_t75" style="width:61.7pt;height:18.25pt" o:ole="">
                  <v:imagedata r:id="rId33" o:title=""/>
                </v:shape>
                <o:OLEObject Type="Embed" ProgID="Equation.DSMT4" ShapeID="_x0000_i1037" DrawAspect="Content" ObjectID="_1740476473" r:id="rId34"/>
              </w:object>
            </w:r>
            <w:r w:rsidRPr="005675E6">
              <w:rPr>
                <w:rFonts w:ascii="Arial" w:hAnsi="Arial" w:cs="Arial"/>
              </w:rPr>
              <w:t xml:space="preserve"> by the Bisection method, correct to four decimal places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3B7BBF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spacing w:after="200" w:line="276" w:lineRule="auto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780" w:dyaOrig="740">
                <v:shape id="_x0000_i1038" type="#_x0000_t75" style="width:39.25pt;height:36.45pt" o:ole="">
                  <v:imagedata r:id="rId35" o:title=""/>
                </v:shape>
                <o:OLEObject Type="Embed" ProgID="Equation.DSMT4" ShapeID="_x0000_i1038" DrawAspect="Content" ObjectID="_1740476474" r:id="rId36"/>
              </w:object>
            </w:r>
            <w:r w:rsidRPr="005675E6">
              <w:rPr>
                <w:rFonts w:ascii="Arial" w:hAnsi="Arial" w:cs="Arial"/>
              </w:rPr>
              <w:t xml:space="preserve"> by using (i) Trapezoidal rule (ii).Simpson’s </w:t>
            </w:r>
            <w:r w:rsidRPr="005675E6">
              <w:rPr>
                <w:rFonts w:ascii="Arial" w:hAnsi="Arial" w:cs="Arial"/>
                <w:position w:val="-24"/>
              </w:rPr>
              <w:object w:dxaOrig="360" w:dyaOrig="680">
                <v:shape id="_x0000_i1039" type="#_x0000_t75" style="width:18.25pt;height:33.65pt" o:ole="">
                  <v:imagedata r:id="rId37" o:title=""/>
                </v:shape>
                <o:OLEObject Type="Embed" ProgID="Equation.DSMT4" ShapeID="_x0000_i1039" DrawAspect="Content" ObjectID="_1740476475" r:id="rId38"/>
              </w:object>
            </w:r>
            <w:r w:rsidRPr="005675E6">
              <w:rPr>
                <w:rFonts w:ascii="Arial" w:hAnsi="Arial" w:cs="Arial"/>
              </w:rPr>
              <w:t xml:space="preserve">rule by    taking 6  </w:t>
            </w:r>
            <w:r>
              <w:rPr>
                <w:rFonts w:ascii="Arial" w:hAnsi="Arial" w:cs="Arial"/>
              </w:rPr>
              <w:t xml:space="preserve">  </w:t>
            </w:r>
            <w:r w:rsidRPr="005675E6">
              <w:rPr>
                <w:rFonts w:ascii="Arial" w:hAnsi="Arial" w:cs="Arial"/>
              </w:rPr>
              <w:t>number of subintervals.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3B7BBF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Default="005E7B16" w:rsidP="00171FF1">
            <w:pPr>
              <w:rPr>
                <w:rFonts w:ascii="Arial" w:hAnsi="Arial" w:cs="Arial"/>
              </w:rPr>
            </w:pPr>
          </w:p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42ED5" w:rsidRDefault="005E7B16" w:rsidP="00171FF1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Determine the interpolating polynomial f(x) from the following table using Newton’s forward formula.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0"/>
              <w:gridCol w:w="660"/>
              <w:gridCol w:w="660"/>
              <w:gridCol w:w="660"/>
              <w:gridCol w:w="660"/>
            </w:tblGrid>
            <w:tr w:rsidR="005E7B16" w:rsidRPr="00542ED5" w:rsidTr="00171FF1">
              <w:trPr>
                <w:trHeight w:val="292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5E7B16" w:rsidRPr="00542ED5" w:rsidTr="00171FF1">
              <w:trPr>
                <w:trHeight w:val="283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5E7B16" w:rsidRPr="00542ED5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DD5ECC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5E7B16" w:rsidRPr="003B7BBF" w:rsidRDefault="005E7B16" w:rsidP="00171F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42ED5" w:rsidRDefault="005E7B16" w:rsidP="00171FF1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sz w:val="24"/>
                <w:szCs w:val="24"/>
              </w:rPr>
              <w:t>Evaluate the value of f(42) from the following data using Gauss formula.</w:t>
            </w:r>
          </w:p>
          <w:tbl>
            <w:tblPr>
              <w:tblW w:w="5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6"/>
              <w:gridCol w:w="876"/>
              <w:gridCol w:w="876"/>
              <w:gridCol w:w="876"/>
              <w:gridCol w:w="877"/>
              <w:gridCol w:w="877"/>
            </w:tblGrid>
            <w:tr w:rsidR="005E7B16" w:rsidRPr="00542ED5" w:rsidTr="00171FF1"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40</w:t>
                  </w:r>
                </w:p>
              </w:tc>
            </w:tr>
            <w:tr w:rsidR="005E7B16" w:rsidRPr="00542ED5" w:rsidTr="00171FF1"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5E7B16" w:rsidRPr="00542ED5" w:rsidRDefault="005E7B16" w:rsidP="00171FF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5E7B16" w:rsidRPr="00542ED5" w:rsidRDefault="005E7B16" w:rsidP="00171FF1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5E7B16" w:rsidRPr="00DD5ECC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</w:t>
            </w:r>
            <w:r w:rsidRPr="005675E6">
              <w:rPr>
                <w:rFonts w:ascii="Arial" w:hAnsi="Arial" w:cs="Arial"/>
                <w:position w:val="-14"/>
              </w:rPr>
              <w:object w:dxaOrig="700" w:dyaOrig="400">
                <v:shape id="_x0000_i1040" type="#_x0000_t75" style="width:35.55pt;height:20.1pt" o:ole="">
                  <v:imagedata r:id="rId39" o:title=""/>
                </v:shape>
                <o:OLEObject Type="Embed" ProgID="Equation.DSMT4" ShapeID="_x0000_i1040" DrawAspect="Content" ObjectID="_1740476476" r:id="rId40"/>
              </w:object>
            </w:r>
            <w:r w:rsidRPr="005675E6">
              <w:rPr>
                <w:rFonts w:ascii="Arial" w:hAnsi="Arial" w:cs="Arial"/>
              </w:rPr>
              <w:t xml:space="preserve"> from the initial value problem </w:t>
            </w:r>
            <w:r w:rsidRPr="005675E6">
              <w:rPr>
                <w:rFonts w:ascii="Arial" w:hAnsi="Arial" w:cs="Arial"/>
                <w:position w:val="-24"/>
              </w:rPr>
              <w:object w:dxaOrig="1980" w:dyaOrig="620">
                <v:shape id="_x0000_i1041" type="#_x0000_t75" style="width:99.1pt;height:30.4pt" o:ole="">
                  <v:imagedata r:id="rId41" o:title=""/>
                </v:shape>
                <o:OLEObject Type="Embed" ProgID="Equation.DSMT4" ShapeID="_x0000_i1041" DrawAspect="Content" ObjectID="_1740476477" r:id="rId42"/>
              </w:object>
            </w:r>
            <w:r w:rsidRPr="005675E6">
              <w:rPr>
                <w:rFonts w:ascii="Arial" w:hAnsi="Arial" w:cs="Arial"/>
              </w:rPr>
              <w:t xml:space="preserve"> by Taylor’s series method.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spacing w:after="200" w:line="276" w:lineRule="auto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</w:t>
            </w:r>
            <w:r w:rsidRPr="005675E6">
              <w:rPr>
                <w:rFonts w:ascii="Arial" w:hAnsi="Arial" w:cs="Arial"/>
                <w:position w:val="-14"/>
              </w:rPr>
              <w:object w:dxaOrig="700" w:dyaOrig="400">
                <v:shape id="_x0000_i1042" type="#_x0000_t75" style="width:35.55pt;height:20.1pt" o:ole="">
                  <v:imagedata r:id="rId39" o:title=""/>
                </v:shape>
                <o:OLEObject Type="Embed" ProgID="Equation.DSMT4" ShapeID="_x0000_i1042" DrawAspect="Content" ObjectID="_1740476478" r:id="rId43"/>
              </w:object>
            </w:r>
            <w:r w:rsidRPr="005675E6">
              <w:rPr>
                <w:rFonts w:ascii="Arial" w:hAnsi="Arial" w:cs="Arial"/>
              </w:rPr>
              <w:t xml:space="preserve"> from the initial value problem </w:t>
            </w:r>
            <w:r w:rsidRPr="005675E6">
              <w:rPr>
                <w:rFonts w:ascii="Arial" w:hAnsi="Arial" w:cs="Arial"/>
                <w:position w:val="-24"/>
              </w:rPr>
              <w:object w:dxaOrig="1980" w:dyaOrig="620">
                <v:shape id="_x0000_i1043" type="#_x0000_t75" style="width:99.1pt;height:30.4pt" o:ole="">
                  <v:imagedata r:id="rId44" o:title=""/>
                </v:shape>
                <o:OLEObject Type="Embed" ProgID="Equation.DSMT4" ShapeID="_x0000_i1043" DrawAspect="Content" ObjectID="_1740476479" r:id="rId45"/>
              </w:object>
            </w:r>
            <w:r w:rsidRPr="005675E6">
              <w:rPr>
                <w:rFonts w:ascii="Arial" w:hAnsi="Arial" w:cs="Arial"/>
              </w:rPr>
              <w:t xml:space="preserve"> in steps of  0.1  by Runge- Kutta method of fourth order.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5E7B16" w:rsidRPr="009B1816" w:rsidRDefault="005E7B16" w:rsidP="00171FF1">
            <w:pPr>
              <w:rPr>
                <w:rFonts w:ascii="Arial" w:hAnsi="Arial" w:cs="Arial"/>
                <w:sz w:val="18"/>
              </w:rPr>
            </w:pPr>
          </w:p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820" w:dyaOrig="760">
                <v:shape id="_x0000_i1044" type="#_x0000_t75" style="width:41.6pt;height:37.85pt" o:ole="">
                  <v:imagedata r:id="rId46" o:title=""/>
                </v:shape>
                <o:OLEObject Type="Embed" ProgID="Equation.DSMT4" ShapeID="_x0000_i1044" DrawAspect="Content" ObjectID="_1740476480" r:id="rId47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>Write</w:t>
            </w:r>
            <w:r w:rsidRPr="005675E6">
              <w:rPr>
                <w:rFonts w:ascii="Arial" w:hAnsi="Arial" w:cs="Arial"/>
                <w:position w:val="-14"/>
              </w:rPr>
              <w:object w:dxaOrig="639" w:dyaOrig="400">
                <v:shape id="_x0000_i1045" type="#_x0000_t75" style="width:32.25pt;height:19.65pt" o:ole="">
                  <v:imagedata r:id="rId48" o:title=""/>
                </v:shape>
                <o:OLEObject Type="Embed" ProgID="Equation.DSMT4" ShapeID="_x0000_i1045" DrawAspect="Content" ObjectID="_1740476481" r:id="rId49"/>
              </w:object>
            </w:r>
            <w:r w:rsidRPr="005675E6">
              <w:rPr>
                <w:rFonts w:ascii="Arial" w:hAnsi="Arial" w:cs="Arial"/>
                <w:iCs/>
              </w:rPr>
              <w:t xml:space="preserve"> in terms of</w:t>
            </w:r>
            <w:r w:rsidRPr="005675E6">
              <w:rPr>
                <w:rFonts w:ascii="Arial" w:hAnsi="Arial" w:cs="Arial"/>
              </w:rPr>
              <w:t xml:space="preserve">  </w:t>
            </w:r>
            <w:r w:rsidRPr="005675E6">
              <w:rPr>
                <w:rFonts w:ascii="Arial" w:hAnsi="Arial" w:cs="Arial"/>
                <w:position w:val="-14"/>
              </w:rPr>
              <w:object w:dxaOrig="1780" w:dyaOrig="400">
                <v:shape id="_x0000_i1046" type="#_x0000_t75" style="width:89.3pt;height:19.65pt" o:ole="">
                  <v:imagedata r:id="rId50" o:title=""/>
                </v:shape>
                <o:OLEObject Type="Embed" ProgID="Equation.DSMT4" ShapeID="_x0000_i1046" DrawAspect="Content" ObjectID="_1740476482" r:id="rId51"/>
              </w:objec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an analytic function whose real part is </w:t>
            </w:r>
            <w:r w:rsidRPr="005675E6">
              <w:rPr>
                <w:rFonts w:ascii="Arial" w:hAnsi="Arial" w:cs="Arial"/>
                <w:position w:val="-10"/>
              </w:rPr>
              <w:object w:dxaOrig="2380" w:dyaOrig="360">
                <v:shape id="_x0000_i1047" type="#_x0000_t75" style="width:119.2pt;height:18.25pt" o:ole="">
                  <v:imagedata r:id="rId52" o:title=""/>
                </v:shape>
                <o:OLEObject Type="Embed" ProgID="Equation.DSMT4" ShapeID="_x0000_i1047" DrawAspect="Content" ObjectID="_1740476483" r:id="rId53"/>
              </w:object>
            </w:r>
            <w:r w:rsidRPr="005675E6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Find the Laurent’s  series expansion of   </w:t>
            </w:r>
            <w:r w:rsidRPr="005675E6">
              <w:rPr>
                <w:rFonts w:ascii="Arial" w:eastAsia="Calibri" w:hAnsi="Arial" w:cs="Arial"/>
                <w:position w:val="-24"/>
              </w:rPr>
              <w:object w:dxaOrig="1320" w:dyaOrig="620">
                <v:shape id="_x0000_i1048" type="#_x0000_t75" style="width:66.4pt;height:30.4pt" o:ole="">
                  <v:imagedata r:id="rId54" o:title=""/>
                </v:shape>
                <o:OLEObject Type="Embed" ProgID="Equation.DSMT4" ShapeID="_x0000_i1048" DrawAspect="Content" ObjectID="_1740476484" r:id="rId55"/>
              </w:object>
            </w:r>
            <w:r w:rsidRPr="005675E6">
              <w:rPr>
                <w:rFonts w:ascii="Arial" w:hAnsi="Arial" w:cs="Arial"/>
              </w:rPr>
              <w:t xml:space="preserve">in the regions         </w:t>
            </w:r>
          </w:p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         </w:t>
            </w:r>
            <w:r w:rsidRPr="005675E6">
              <w:rPr>
                <w:rFonts w:ascii="Arial" w:eastAsia="Calibri" w:hAnsi="Arial" w:cs="Arial"/>
                <w:position w:val="-14"/>
              </w:rPr>
              <w:object w:dxaOrig="2840" w:dyaOrig="400">
                <v:shape id="_x0000_i1049" type="#_x0000_t75" style="width:141.65pt;height:20.1pt" o:ole="">
                  <v:imagedata r:id="rId56" o:title=""/>
                </v:shape>
                <o:OLEObject Type="Embed" ProgID="Equation.DSMT4" ShapeID="_x0000_i1049" DrawAspect="Content" ObjectID="_1740476485" r:id="rId57"/>
              </w:object>
            </w:r>
            <w:r w:rsidRPr="005675E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the image of the region </w:t>
            </w:r>
            <w:r w:rsidRPr="005675E6">
              <w:rPr>
                <w:rFonts w:ascii="Arial" w:eastAsia="Calibri" w:hAnsi="Arial" w:cs="Arial"/>
                <w:position w:val="-14"/>
              </w:rPr>
              <w:object w:dxaOrig="600" w:dyaOrig="400">
                <v:shape id="_x0000_i1050" type="#_x0000_t75" style="width:30.4pt;height:20.1pt" o:ole="">
                  <v:imagedata r:id="rId58" o:title=""/>
                </v:shape>
                <o:OLEObject Type="Embed" ProgID="Equation.DSMT4" ShapeID="_x0000_i1050" DrawAspect="Content" ObjectID="_1740476486" r:id="rId59"/>
              </w:object>
            </w:r>
            <w:r w:rsidRPr="005675E6">
              <w:rPr>
                <w:rFonts w:ascii="Arial" w:hAnsi="Arial" w:cs="Arial"/>
              </w:rPr>
              <w:t xml:space="preserve"> by the bilinear transformation </w:t>
            </w:r>
            <w:r w:rsidRPr="005675E6">
              <w:rPr>
                <w:rFonts w:ascii="Arial" w:eastAsia="Calibri" w:hAnsi="Arial" w:cs="Arial"/>
                <w:position w:val="-24"/>
              </w:rPr>
              <w:object w:dxaOrig="940" w:dyaOrig="620">
                <v:shape id="_x0000_i1051" type="#_x0000_t75" style="width:47.2pt;height:30.4pt" o:ole="">
                  <v:imagedata r:id="rId60" o:title=""/>
                </v:shape>
                <o:OLEObject Type="Embed" ProgID="Equation.DSMT4" ShapeID="_x0000_i1051" DrawAspect="Content" ObjectID="_1740476487" r:id="rId61"/>
              </w:object>
            </w:r>
            <w:r w:rsidRPr="005675E6">
              <w:rPr>
                <w:rFonts w:ascii="Arial" w:hAnsi="Arial" w:cs="Arial"/>
              </w:rPr>
              <w:t xml:space="preserve">.   </w:t>
            </w:r>
          </w:p>
          <w:p w:rsidR="005E7B16" w:rsidRPr="005675E6" w:rsidRDefault="005E7B16" w:rsidP="00171FF1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   Show the regions geometrically.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5675E6">
              <w:rPr>
                <w:rFonts w:ascii="Arial" w:eastAsia="Calibri" w:hAnsi="Arial" w:cs="Arial"/>
              </w:rPr>
              <w:t>Find the bilinear transformation that maps the points  1,0,</w:t>
            </w:r>
            <w:r w:rsidRPr="005675E6">
              <w:rPr>
                <w:rFonts w:ascii="Arial" w:eastAsia="Calibri" w:hAnsi="Arial" w:cs="Arial"/>
                <w:position w:val="-4"/>
              </w:rPr>
              <w:object w:dxaOrig="240" w:dyaOrig="200">
                <v:shape id="_x0000_i1052" type="#_x0000_t75" style="width:12.15pt;height:9.35pt" o:ole="">
                  <v:imagedata r:id="rId62" o:title=""/>
                </v:shape>
                <o:OLEObject Type="Embed" ProgID="Equation.3" ShapeID="_x0000_i1052" DrawAspect="Content" ObjectID="_1740476488" r:id="rId63"/>
              </w:object>
            </w:r>
            <w:r w:rsidRPr="005675E6">
              <w:rPr>
                <w:rFonts w:ascii="Arial" w:eastAsia="Calibri" w:hAnsi="Arial" w:cs="Arial"/>
              </w:rPr>
              <w:t xml:space="preserve"> in the z-plane onto the points      </w:t>
            </w:r>
          </w:p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eastAsia="Calibri" w:hAnsi="Arial" w:cs="Arial"/>
              </w:rPr>
              <w:t xml:space="preserve">        i , 1 , 0 respectively in the w-plane.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the Lagrange interpolating polynomial from the data </w:t>
            </w:r>
          </w:p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      </w:t>
            </w:r>
            <w:r w:rsidRPr="005675E6">
              <w:rPr>
                <w:rFonts w:ascii="Arial" w:hAnsi="Arial" w:cs="Arial"/>
              </w:rPr>
              <w:tab/>
              <w:t xml:space="preserve"> </w:t>
            </w:r>
            <w:r w:rsidRPr="005675E6">
              <w:rPr>
                <w:rFonts w:ascii="Arial" w:hAnsi="Arial" w:cs="Arial"/>
                <w:position w:val="-14"/>
              </w:rPr>
              <w:object w:dxaOrig="3620" w:dyaOrig="400">
                <v:shape id="_x0000_i1053" type="#_x0000_t75" style="width:183.25pt;height:20.1pt" o:ole="">
                  <v:imagedata r:id="rId64" o:title=""/>
                </v:shape>
                <o:OLEObject Type="Embed" ProgID="Equation.DSMT4" ShapeID="_x0000_i1053" DrawAspect="Content" ObjectID="_1740476489" r:id="rId65"/>
              </w:object>
            </w:r>
            <w:r w:rsidRPr="005675E6">
              <w:rPr>
                <w:rFonts w:ascii="Arial" w:hAnsi="Arial" w:cs="Arial"/>
              </w:rPr>
              <w:t xml:space="preserve"> and   hence find </w:t>
            </w:r>
            <w:r w:rsidRPr="005675E6">
              <w:rPr>
                <w:rFonts w:ascii="Arial" w:hAnsi="Arial" w:cs="Arial"/>
                <w:position w:val="-10"/>
              </w:rPr>
              <w:object w:dxaOrig="499" w:dyaOrig="320">
                <v:shape id="_x0000_i1054" type="#_x0000_t75" style="width:24.8pt;height:15.9pt" o:ole="">
                  <v:imagedata r:id="rId66" o:title=""/>
                </v:shape>
                <o:OLEObject Type="Embed" ProgID="Equation.DSMT4" ShapeID="_x0000_i1054" DrawAspect="Content" ObjectID="_1740476490" r:id="rId67"/>
              </w:object>
            </w:r>
            <w:r w:rsidRPr="005675E6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9B1816" w:rsidRDefault="005E7B16" w:rsidP="00171FF1">
            <w:pPr>
              <w:rPr>
                <w:rFonts w:ascii="Arial" w:hAnsi="Arial" w:cs="Arial"/>
              </w:rPr>
            </w:pPr>
            <w:r w:rsidRPr="009B1816">
              <w:rPr>
                <w:rFonts w:ascii="Arial" w:hAnsi="Arial" w:cs="Arial"/>
                <w:position w:val="-10"/>
              </w:rPr>
              <w:object w:dxaOrig="4180" w:dyaOrig="360">
                <v:shape id="_x0000_i1055" type="#_x0000_t75" style="width:209.45pt;height:18.25pt" o:ole="">
                  <v:imagedata r:id="rId68" o:title=""/>
                </v:shape>
                <o:OLEObject Type="Embed" ProgID="Equation.DSMT4" ShapeID="_x0000_i1055" DrawAspect="Content" ObjectID="_1740476491" r:id="rId69"/>
              </w:object>
            </w:r>
            <w:r w:rsidRPr="009B1816">
              <w:rPr>
                <w:rFonts w:ascii="Arial" w:hAnsi="Arial" w:cs="Arial"/>
                <w:position w:val="-10"/>
              </w:rPr>
              <w:object w:dxaOrig="2900" w:dyaOrig="320">
                <v:shape id="_x0000_i1056" type="#_x0000_t75" style="width:144.95pt;height:15.9pt" o:ole="">
                  <v:imagedata r:id="rId70" o:title=""/>
                </v:shape>
                <o:OLEObject Type="Embed" ProgID="Equation.DSMT4" ShapeID="_x0000_i1056" DrawAspect="Content" ObjectID="_1740476492" r:id="rId71"/>
              </w:object>
            </w:r>
            <w:r w:rsidRPr="009B1816">
              <w:rPr>
                <w:rFonts w:ascii="Arial" w:hAnsi="Arial" w:cs="Arial"/>
              </w:rPr>
              <w:tab/>
            </w:r>
            <w:r w:rsidRPr="009B1816">
              <w:rPr>
                <w:rFonts w:ascii="Arial" w:hAnsi="Arial" w:cs="Arial"/>
              </w:rPr>
              <w:tab/>
            </w:r>
            <w:r w:rsidRPr="009B1816">
              <w:rPr>
                <w:rFonts w:ascii="Arial" w:hAnsi="Arial" w:cs="Arial"/>
              </w:rPr>
              <w:tab/>
              <w:t xml:space="preserve">    </w:t>
            </w:r>
            <w:r w:rsidRPr="009B1816">
              <w:rPr>
                <w:rFonts w:ascii="Arial" w:hAnsi="Arial" w:cs="Arial"/>
                <w:position w:val="-10"/>
              </w:rPr>
              <w:object w:dxaOrig="1620" w:dyaOrig="320">
                <v:shape id="_x0000_i1057" type="#_x0000_t75" style="width:80.9pt;height:15.9pt" o:ole="">
                  <v:imagedata r:id="rId72" o:title=""/>
                </v:shape>
                <o:OLEObject Type="Embed" ProgID="Equation.DSMT4" ShapeID="_x0000_i1057" DrawAspect="Content" ObjectID="_1740476493" r:id="rId73"/>
              </w:objec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5E7B16" w:rsidRPr="006D4C5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5E7B16" w:rsidRPr="006D4C55" w:rsidRDefault="005E7B16" w:rsidP="00171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332A78" w:rsidRPr="00332A78" w:rsidRDefault="00332A78" w:rsidP="00171FF1">
            <w:pPr>
              <w:rPr>
                <w:rFonts w:ascii="Arial" w:hAnsi="Arial" w:cs="Arial"/>
                <w:sz w:val="16"/>
              </w:rPr>
            </w:pPr>
          </w:p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1320" w:dyaOrig="760">
                <v:shape id="_x0000_i1058" type="#_x0000_t75" style="width:66.4pt;height:37.85pt" o:ole="">
                  <v:imagedata r:id="rId74" o:title=""/>
                </v:shape>
                <o:OLEObject Type="Embed" ProgID="Equation.DSMT4" ShapeID="_x0000_i1058" DrawAspect="Content" ObjectID="_1740476494" r:id="rId75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5E7B16" w:rsidRPr="00F40D2A" w:rsidTr="00171FF1">
        <w:tc>
          <w:tcPr>
            <w:tcW w:w="6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E7B16" w:rsidRPr="00F40D2A" w:rsidRDefault="005E7B16" w:rsidP="00171FF1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5E7B16" w:rsidRPr="005675E6" w:rsidRDefault="005E7B16" w:rsidP="00171FF1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Evaluate </w:t>
            </w:r>
            <w:r w:rsidRPr="005675E6">
              <w:rPr>
                <w:rFonts w:ascii="Arial" w:hAnsi="Arial" w:cs="Arial"/>
                <w:iCs/>
              </w:rPr>
              <w:tab/>
            </w:r>
            <w:r w:rsidRPr="005675E6">
              <w:rPr>
                <w:rFonts w:ascii="Arial" w:hAnsi="Arial" w:cs="Arial"/>
                <w:position w:val="-36"/>
              </w:rPr>
              <w:object w:dxaOrig="2320" w:dyaOrig="740">
                <v:shape id="_x0000_i1059" type="#_x0000_t75" style="width:116.4pt;height:36.45pt" o:ole="">
                  <v:imagedata r:id="rId76" o:title=""/>
                </v:shape>
                <o:OLEObject Type="Embed" ProgID="Equation.DSMT4" ShapeID="_x0000_i1059" DrawAspect="Content" ObjectID="_1740476495" r:id="rId77"/>
              </w:object>
            </w:r>
          </w:p>
        </w:tc>
        <w:tc>
          <w:tcPr>
            <w:tcW w:w="540" w:type="dxa"/>
          </w:tcPr>
          <w:p w:rsidR="005E7B16" w:rsidRPr="00915DE5" w:rsidRDefault="005E7B16" w:rsidP="00171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5E7B16" w:rsidRPr="004126E9" w:rsidRDefault="005E7B16" w:rsidP="00171FF1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5E7B16" w:rsidRDefault="005E7B16" w:rsidP="00171F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</w:tbl>
    <w:p w:rsidR="00C401B6" w:rsidRDefault="00C401B6" w:rsidP="00C401B6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C401B6" w:rsidSect="005E7B16">
      <w:footerReference w:type="even" r:id="rId78"/>
      <w:footerReference w:type="default" r:id="rId79"/>
      <w:pgSz w:w="11909" w:h="16834" w:code="9"/>
      <w:pgMar w:top="270" w:right="720" w:bottom="360" w:left="720" w:header="547" w:footer="12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AD" w:rsidRDefault="00C015AD">
      <w:r>
        <w:separator/>
      </w:r>
    </w:p>
  </w:endnote>
  <w:endnote w:type="continuationSeparator" w:id="1">
    <w:p w:rsidR="00C015AD" w:rsidRDefault="00C01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52D8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552D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552D82" w:rsidRPr="004C67DA">
      <w:rPr>
        <w:b/>
        <w:sz w:val="20"/>
        <w:szCs w:val="20"/>
      </w:rPr>
      <w:fldChar w:fldCharType="separate"/>
    </w:r>
    <w:r w:rsidR="00505FCF">
      <w:rPr>
        <w:b/>
        <w:noProof/>
        <w:sz w:val="20"/>
        <w:szCs w:val="20"/>
      </w:rPr>
      <w:t>2</w:t>
    </w:r>
    <w:r w:rsidR="00552D8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552D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552D82" w:rsidRPr="004C67DA">
      <w:rPr>
        <w:b/>
        <w:sz w:val="20"/>
        <w:szCs w:val="20"/>
      </w:rPr>
      <w:fldChar w:fldCharType="separate"/>
    </w:r>
    <w:r w:rsidR="00505FCF">
      <w:rPr>
        <w:b/>
        <w:noProof/>
        <w:sz w:val="20"/>
        <w:szCs w:val="20"/>
      </w:rPr>
      <w:t>2</w:t>
    </w:r>
    <w:r w:rsidR="00552D8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AD" w:rsidRDefault="00C015AD">
      <w:r>
        <w:separator/>
      </w:r>
    </w:p>
  </w:footnote>
  <w:footnote w:type="continuationSeparator" w:id="1">
    <w:p w:rsidR="00C015AD" w:rsidRDefault="00C01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60C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2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34"/>
  </w:num>
  <w:num w:numId="6">
    <w:abstractNumId w:val="7"/>
  </w:num>
  <w:num w:numId="7">
    <w:abstractNumId w:val="3"/>
  </w:num>
  <w:num w:numId="8">
    <w:abstractNumId w:val="20"/>
  </w:num>
  <w:num w:numId="9">
    <w:abstractNumId w:val="19"/>
  </w:num>
  <w:num w:numId="10">
    <w:abstractNumId w:val="1"/>
  </w:num>
  <w:num w:numId="11">
    <w:abstractNumId w:val="25"/>
  </w:num>
  <w:num w:numId="12">
    <w:abstractNumId w:val="15"/>
  </w:num>
  <w:num w:numId="13">
    <w:abstractNumId w:val="22"/>
  </w:num>
  <w:num w:numId="14">
    <w:abstractNumId w:val="35"/>
  </w:num>
  <w:num w:numId="15">
    <w:abstractNumId w:val="12"/>
  </w:num>
  <w:num w:numId="16">
    <w:abstractNumId w:val="27"/>
  </w:num>
  <w:num w:numId="17">
    <w:abstractNumId w:val="4"/>
  </w:num>
  <w:num w:numId="18">
    <w:abstractNumId w:val="30"/>
  </w:num>
  <w:num w:numId="19">
    <w:abstractNumId w:val="2"/>
  </w:num>
  <w:num w:numId="20">
    <w:abstractNumId w:val="9"/>
  </w:num>
  <w:num w:numId="21">
    <w:abstractNumId w:val="29"/>
  </w:num>
  <w:num w:numId="22">
    <w:abstractNumId w:val="23"/>
  </w:num>
  <w:num w:numId="23">
    <w:abstractNumId w:val="8"/>
  </w:num>
  <w:num w:numId="24">
    <w:abstractNumId w:val="10"/>
  </w:num>
  <w:num w:numId="25">
    <w:abstractNumId w:val="33"/>
  </w:num>
  <w:num w:numId="26">
    <w:abstractNumId w:val="13"/>
  </w:num>
  <w:num w:numId="27">
    <w:abstractNumId w:val="14"/>
  </w:num>
  <w:num w:numId="28">
    <w:abstractNumId w:val="21"/>
  </w:num>
  <w:num w:numId="29">
    <w:abstractNumId w:val="6"/>
  </w:num>
  <w:num w:numId="30">
    <w:abstractNumId w:val="28"/>
  </w:num>
  <w:num w:numId="31">
    <w:abstractNumId w:val="17"/>
  </w:num>
  <w:num w:numId="32">
    <w:abstractNumId w:val="26"/>
  </w:num>
  <w:num w:numId="33">
    <w:abstractNumId w:val="36"/>
  </w:num>
  <w:num w:numId="34">
    <w:abstractNumId w:val="5"/>
  </w:num>
  <w:num w:numId="35">
    <w:abstractNumId w:val="1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179C"/>
    <w:rsid w:val="0003293B"/>
    <w:rsid w:val="00035E04"/>
    <w:rsid w:val="00037FCB"/>
    <w:rsid w:val="000418CB"/>
    <w:rsid w:val="00050B00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5743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0D05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0402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93ECC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2A78"/>
    <w:rsid w:val="00335E82"/>
    <w:rsid w:val="00337D26"/>
    <w:rsid w:val="0034118E"/>
    <w:rsid w:val="00350D1D"/>
    <w:rsid w:val="00356052"/>
    <w:rsid w:val="003570F7"/>
    <w:rsid w:val="00361257"/>
    <w:rsid w:val="00363050"/>
    <w:rsid w:val="00366496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4FC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3F0B21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35BA"/>
    <w:rsid w:val="004F4A31"/>
    <w:rsid w:val="004F512B"/>
    <w:rsid w:val="004F53F4"/>
    <w:rsid w:val="004F602A"/>
    <w:rsid w:val="00501719"/>
    <w:rsid w:val="00501A24"/>
    <w:rsid w:val="00502698"/>
    <w:rsid w:val="00504B6C"/>
    <w:rsid w:val="00505FCF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D82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16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242C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737C1"/>
    <w:rsid w:val="00681190"/>
    <w:rsid w:val="00681FAE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229F4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77246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7F658A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61E1"/>
    <w:rsid w:val="009766ED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CAE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50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7088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46964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DF6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15AD"/>
    <w:rsid w:val="00C05B04"/>
    <w:rsid w:val="00C07405"/>
    <w:rsid w:val="00C10066"/>
    <w:rsid w:val="00C166F6"/>
    <w:rsid w:val="00C242F3"/>
    <w:rsid w:val="00C31B78"/>
    <w:rsid w:val="00C34C2D"/>
    <w:rsid w:val="00C364FB"/>
    <w:rsid w:val="00C401B6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3B44"/>
    <w:rsid w:val="00C85E4A"/>
    <w:rsid w:val="00C8760E"/>
    <w:rsid w:val="00C91C4A"/>
    <w:rsid w:val="00C93A67"/>
    <w:rsid w:val="00C95E35"/>
    <w:rsid w:val="00CB1E40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6EA8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11D1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1F54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09D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17A2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2451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45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5E7B16"/>
    <w:pPr>
      <w:numPr>
        <w:numId w:val="37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7B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2023-02-22T04:06:00Z</cp:lastPrinted>
  <dcterms:created xsi:type="dcterms:W3CDTF">2023-02-21T07:35:00Z</dcterms:created>
  <dcterms:modified xsi:type="dcterms:W3CDTF">2023-03-16T07:22:00Z</dcterms:modified>
</cp:coreProperties>
</file>